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045" w:type="dxa"/>
        <w:tblInd w:w="-10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770"/>
        <w:gridCol w:w="236"/>
        <w:gridCol w:w="2770"/>
        <w:gridCol w:w="236"/>
        <w:gridCol w:w="961"/>
        <w:gridCol w:w="1339"/>
        <w:gridCol w:w="236"/>
        <w:gridCol w:w="1082"/>
        <w:gridCol w:w="1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70" w:hRule="atLeast"/>
        </w:trPr>
        <w:tc>
          <w:tcPr>
            <w:tcW w:w="11045" w:type="dxa"/>
            <w:gridSpan w:val="9"/>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ascii="微软雅黑" w:hAnsi="微软雅黑" w:eastAsia="微软雅黑" w:cs="微软雅黑"/>
                <w:b/>
                <w:bCs/>
                <w:caps w:val="0"/>
                <w:spacing w:val="0"/>
                <w:kern w:val="0"/>
                <w:sz w:val="19"/>
                <w:szCs w:val="19"/>
                <w:bdr w:val="none" w:color="auto" w:sz="0" w:space="0"/>
                <w:lang w:val="en-US" w:eastAsia="zh-CN" w:bidi="ar"/>
              </w:rPr>
              <w:t>个人独资企业和合伙企业投资者核定征收</w:t>
            </w:r>
            <w:r>
              <w:rPr>
                <w:rFonts w:ascii="微软雅黑" w:hAnsi="微软雅黑" w:eastAsia="微软雅黑" w:cs="微软雅黑"/>
                <w:b/>
                <w:bCs/>
                <w:caps w:val="0"/>
                <w:spacing w:val="0"/>
                <w:kern w:val="0"/>
                <w:sz w:val="19"/>
                <w:szCs w:val="19"/>
                <w:bdr w:val="none" w:color="auto" w:sz="0" w:space="0"/>
                <w:lang w:val="en-US" w:eastAsia="zh-CN" w:bidi="ar"/>
              </w:rPr>
              <w:br w:type="textWrapping"/>
            </w:r>
            <w:r>
              <w:rPr>
                <w:rFonts w:hint="eastAsia" w:ascii="微软雅黑" w:hAnsi="微软雅黑" w:eastAsia="微软雅黑" w:cs="微软雅黑"/>
                <w:b/>
                <w:bCs/>
                <w:caps w:val="0"/>
                <w:spacing w:val="0"/>
                <w:kern w:val="0"/>
                <w:sz w:val="19"/>
                <w:szCs w:val="19"/>
                <w:bdr w:val="none" w:color="auto" w:sz="0" w:space="0"/>
                <w:lang w:val="en-US" w:eastAsia="zh-CN" w:bidi="ar"/>
              </w:rPr>
              <w:t>个人所得税年度（季度）申报表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rPr>
        <w:tc>
          <w:tcPr>
            <w:tcW w:w="11045" w:type="dxa"/>
            <w:gridSpan w:val="9"/>
            <w:shd w:val="clear" w:color="auto" w:fill="FFFFFF"/>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                  申报期：     年   月   日至      年   月   日          </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                                                                        金额：元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0" w:hRule="atLeast"/>
        </w:trPr>
        <w:tc>
          <w:tcPr>
            <w:tcW w:w="2770"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投资者姓名</w:t>
            </w:r>
          </w:p>
        </w:tc>
        <w:tc>
          <w:tcPr>
            <w:tcW w:w="236"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　</w:t>
            </w:r>
          </w:p>
        </w:tc>
        <w:tc>
          <w:tcPr>
            <w:tcW w:w="2770" w:type="dxa"/>
            <w:tcBorders>
              <w:top w:val="single" w:color="auto" w:sz="8" w:space="0"/>
              <w:left w:val="nil"/>
              <w:bottom w:val="single" w:color="auto" w:sz="8" w:space="0"/>
              <w:right w:val="nil"/>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身份证件类型</w:t>
            </w:r>
          </w:p>
        </w:tc>
        <w:tc>
          <w:tcPr>
            <w:tcW w:w="1197" w:type="dxa"/>
            <w:gridSpan w:val="2"/>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　</w:t>
            </w:r>
          </w:p>
        </w:tc>
        <w:tc>
          <w:tcPr>
            <w:tcW w:w="1575" w:type="dxa"/>
            <w:gridSpan w:val="2"/>
            <w:tcBorders>
              <w:top w:val="single" w:color="auto" w:sz="8" w:space="0"/>
              <w:left w:val="nil"/>
              <w:bottom w:val="single" w:color="auto" w:sz="8" w:space="0"/>
              <w:right w:val="single" w:color="000000"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身份证件号码</w:t>
            </w:r>
          </w:p>
        </w:tc>
        <w:tc>
          <w:tcPr>
            <w:tcW w:w="2497" w:type="dxa"/>
            <w:gridSpan w:val="2"/>
            <w:tcBorders>
              <w:top w:val="single" w:color="auto" w:sz="8" w:space="0"/>
              <w:left w:val="nil"/>
              <w:bottom w:val="single" w:color="auto" w:sz="8" w:space="0"/>
              <w:right w:val="single" w:color="000000"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trPr>
        <w:tc>
          <w:tcPr>
            <w:tcW w:w="2770"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企业名称</w:t>
            </w:r>
          </w:p>
        </w:tc>
        <w:tc>
          <w:tcPr>
            <w:tcW w:w="5542" w:type="dxa"/>
            <w:gridSpan w:val="5"/>
            <w:tcBorders>
              <w:top w:val="nil"/>
              <w:left w:val="nil"/>
              <w:bottom w:val="single" w:color="auto" w:sz="8" w:space="0"/>
              <w:right w:val="nil"/>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　</w:t>
            </w:r>
          </w:p>
        </w:tc>
        <w:tc>
          <w:tcPr>
            <w:tcW w:w="1318" w:type="dxa"/>
            <w:gridSpan w:val="2"/>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计算机代码</w:t>
            </w:r>
          </w:p>
        </w:tc>
        <w:tc>
          <w:tcPr>
            <w:tcW w:w="141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rPr>
        <w:tc>
          <w:tcPr>
            <w:tcW w:w="2770" w:type="dxa"/>
            <w:tcBorders>
              <w:top w:val="nil"/>
              <w:left w:val="single" w:color="auto" w:sz="8" w:space="0"/>
              <w:bottom w:val="nil"/>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企业经济类型</w:t>
            </w:r>
          </w:p>
        </w:tc>
        <w:tc>
          <w:tcPr>
            <w:tcW w:w="3242" w:type="dxa"/>
            <w:gridSpan w:val="3"/>
            <w:tcBorders>
              <w:top w:val="nil"/>
              <w:left w:val="nil"/>
              <w:bottom w:val="nil"/>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个人独资（）个人合伙（）</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私营独资（）私营合伙（）</w:t>
            </w:r>
          </w:p>
        </w:tc>
        <w:tc>
          <w:tcPr>
            <w:tcW w:w="961" w:type="dxa"/>
            <w:tcBorders>
              <w:top w:val="nil"/>
              <w:left w:val="nil"/>
              <w:bottom w:val="nil"/>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　</w:t>
            </w:r>
          </w:p>
        </w:tc>
        <w:tc>
          <w:tcPr>
            <w:tcW w:w="1339" w:type="dxa"/>
            <w:tcBorders>
              <w:top w:val="nil"/>
              <w:left w:val="nil"/>
              <w:bottom w:val="single" w:color="auto" w:sz="8" w:space="0"/>
              <w:right w:val="nil"/>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行业</w:t>
            </w:r>
          </w:p>
        </w:tc>
        <w:tc>
          <w:tcPr>
            <w:tcW w:w="236"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　</w:t>
            </w:r>
          </w:p>
        </w:tc>
        <w:tc>
          <w:tcPr>
            <w:tcW w:w="1082"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电话</w:t>
            </w:r>
          </w:p>
        </w:tc>
        <w:tc>
          <w:tcPr>
            <w:tcW w:w="141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2770"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企业地址</w:t>
            </w:r>
          </w:p>
        </w:tc>
        <w:tc>
          <w:tcPr>
            <w:tcW w:w="8275" w:type="dxa"/>
            <w:gridSpan w:val="8"/>
            <w:tcBorders>
              <w:top w:val="single" w:color="auto" w:sz="8" w:space="0"/>
              <w:left w:val="nil"/>
              <w:bottom w:val="single" w:color="auto" w:sz="8" w:space="0"/>
              <w:right w:val="single" w:color="000000"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6012" w:type="dxa"/>
            <w:gridSpan w:val="4"/>
            <w:tcBorders>
              <w:top w:val="nil"/>
              <w:left w:val="single" w:color="auto" w:sz="8" w:space="0"/>
              <w:bottom w:val="single" w:color="auto" w:sz="8" w:space="0"/>
              <w:right w:val="single" w:color="000000"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项目</w:t>
            </w:r>
          </w:p>
        </w:tc>
        <w:tc>
          <w:tcPr>
            <w:tcW w:w="961"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行次</w:t>
            </w:r>
          </w:p>
        </w:tc>
        <w:tc>
          <w:tcPr>
            <w:tcW w:w="2657" w:type="dxa"/>
            <w:gridSpan w:val="3"/>
            <w:tcBorders>
              <w:top w:val="nil"/>
              <w:left w:val="nil"/>
              <w:bottom w:val="single" w:color="auto" w:sz="8" w:space="0"/>
              <w:right w:val="single" w:color="000000"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本期数</w:t>
            </w:r>
          </w:p>
        </w:tc>
        <w:tc>
          <w:tcPr>
            <w:tcW w:w="141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累计数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6012" w:type="dxa"/>
            <w:gridSpan w:val="4"/>
            <w:tcBorders>
              <w:top w:val="nil"/>
              <w:left w:val="single" w:color="auto" w:sz="8" w:space="0"/>
              <w:bottom w:val="single" w:color="auto" w:sz="8" w:space="0"/>
              <w:right w:val="single" w:color="000000"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收入总额</w:t>
            </w:r>
          </w:p>
        </w:tc>
        <w:tc>
          <w:tcPr>
            <w:tcW w:w="961"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1</w:t>
            </w:r>
          </w:p>
        </w:tc>
        <w:tc>
          <w:tcPr>
            <w:tcW w:w="2657" w:type="dxa"/>
            <w:gridSpan w:val="3"/>
            <w:tcBorders>
              <w:top w:val="nil"/>
              <w:left w:val="nil"/>
              <w:bottom w:val="single" w:color="auto" w:sz="8" w:space="0"/>
              <w:right w:val="single" w:color="000000"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　</w:t>
            </w:r>
          </w:p>
        </w:tc>
        <w:tc>
          <w:tcPr>
            <w:tcW w:w="141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6012" w:type="dxa"/>
            <w:gridSpan w:val="4"/>
            <w:tcBorders>
              <w:top w:val="nil"/>
              <w:left w:val="single" w:color="auto" w:sz="8" w:space="0"/>
              <w:bottom w:val="single" w:color="auto" w:sz="8" w:space="0"/>
              <w:right w:val="single" w:color="000000"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成本费用支出总额</w:t>
            </w:r>
          </w:p>
        </w:tc>
        <w:tc>
          <w:tcPr>
            <w:tcW w:w="961"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2</w:t>
            </w:r>
          </w:p>
        </w:tc>
        <w:tc>
          <w:tcPr>
            <w:tcW w:w="2657" w:type="dxa"/>
            <w:gridSpan w:val="3"/>
            <w:tcBorders>
              <w:top w:val="nil"/>
              <w:left w:val="nil"/>
              <w:bottom w:val="single" w:color="auto" w:sz="8" w:space="0"/>
              <w:right w:val="single" w:color="000000"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　</w:t>
            </w:r>
          </w:p>
        </w:tc>
        <w:tc>
          <w:tcPr>
            <w:tcW w:w="141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6012" w:type="dxa"/>
            <w:gridSpan w:val="4"/>
            <w:tcBorders>
              <w:top w:val="nil"/>
              <w:left w:val="single" w:color="auto" w:sz="8" w:space="0"/>
              <w:bottom w:val="single" w:color="auto" w:sz="8" w:space="0"/>
              <w:right w:val="single" w:color="000000"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应税所得率</w:t>
            </w:r>
          </w:p>
        </w:tc>
        <w:tc>
          <w:tcPr>
            <w:tcW w:w="961"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3</w:t>
            </w:r>
          </w:p>
        </w:tc>
        <w:tc>
          <w:tcPr>
            <w:tcW w:w="2657" w:type="dxa"/>
            <w:gridSpan w:val="3"/>
            <w:tcBorders>
              <w:top w:val="nil"/>
              <w:left w:val="nil"/>
              <w:bottom w:val="single" w:color="auto" w:sz="8" w:space="0"/>
              <w:right w:val="single" w:color="000000"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　</w:t>
            </w:r>
          </w:p>
        </w:tc>
        <w:tc>
          <w:tcPr>
            <w:tcW w:w="141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6012" w:type="dxa"/>
            <w:gridSpan w:val="4"/>
            <w:tcBorders>
              <w:top w:val="nil"/>
              <w:left w:val="single" w:color="auto" w:sz="8" w:space="0"/>
              <w:bottom w:val="single" w:color="auto" w:sz="8" w:space="0"/>
              <w:right w:val="single" w:color="000000"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生产经营所得</w:t>
            </w:r>
          </w:p>
        </w:tc>
        <w:tc>
          <w:tcPr>
            <w:tcW w:w="961"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4</w:t>
            </w:r>
          </w:p>
        </w:tc>
        <w:tc>
          <w:tcPr>
            <w:tcW w:w="2657" w:type="dxa"/>
            <w:gridSpan w:val="3"/>
            <w:tcBorders>
              <w:top w:val="nil"/>
              <w:left w:val="nil"/>
              <w:bottom w:val="single" w:color="auto" w:sz="8" w:space="0"/>
              <w:right w:val="single" w:color="000000"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　</w:t>
            </w:r>
          </w:p>
        </w:tc>
        <w:tc>
          <w:tcPr>
            <w:tcW w:w="141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6012" w:type="dxa"/>
            <w:gridSpan w:val="4"/>
            <w:tcBorders>
              <w:top w:val="nil"/>
              <w:left w:val="single" w:color="auto" w:sz="8" w:space="0"/>
              <w:bottom w:val="single" w:color="auto" w:sz="8" w:space="0"/>
              <w:right w:val="single" w:color="000000"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分配比例</w:t>
            </w:r>
          </w:p>
        </w:tc>
        <w:tc>
          <w:tcPr>
            <w:tcW w:w="961"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5</w:t>
            </w:r>
          </w:p>
        </w:tc>
        <w:tc>
          <w:tcPr>
            <w:tcW w:w="2657" w:type="dxa"/>
            <w:gridSpan w:val="3"/>
            <w:tcBorders>
              <w:top w:val="nil"/>
              <w:left w:val="nil"/>
              <w:bottom w:val="single" w:color="auto" w:sz="8" w:space="0"/>
              <w:right w:val="single" w:color="000000"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　</w:t>
            </w:r>
          </w:p>
        </w:tc>
        <w:tc>
          <w:tcPr>
            <w:tcW w:w="141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6012" w:type="dxa"/>
            <w:gridSpan w:val="4"/>
            <w:tcBorders>
              <w:top w:val="nil"/>
              <w:left w:val="single" w:color="auto" w:sz="8" w:space="0"/>
              <w:bottom w:val="single" w:color="auto" w:sz="8" w:space="0"/>
              <w:right w:val="single" w:color="000000"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应纳税所得额</w:t>
            </w:r>
          </w:p>
        </w:tc>
        <w:tc>
          <w:tcPr>
            <w:tcW w:w="961"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6</w:t>
            </w:r>
          </w:p>
        </w:tc>
        <w:tc>
          <w:tcPr>
            <w:tcW w:w="2657" w:type="dxa"/>
            <w:gridSpan w:val="3"/>
            <w:tcBorders>
              <w:top w:val="nil"/>
              <w:left w:val="nil"/>
              <w:bottom w:val="single" w:color="auto" w:sz="8" w:space="0"/>
              <w:right w:val="single" w:color="000000"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　</w:t>
            </w:r>
          </w:p>
        </w:tc>
        <w:tc>
          <w:tcPr>
            <w:tcW w:w="141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6012" w:type="dxa"/>
            <w:gridSpan w:val="4"/>
            <w:tcBorders>
              <w:top w:val="nil"/>
              <w:left w:val="single" w:color="auto" w:sz="8" w:space="0"/>
              <w:bottom w:val="single" w:color="auto" w:sz="8" w:space="0"/>
              <w:right w:val="single" w:color="000000"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适用税率</w:t>
            </w:r>
          </w:p>
        </w:tc>
        <w:tc>
          <w:tcPr>
            <w:tcW w:w="961"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7</w:t>
            </w:r>
          </w:p>
        </w:tc>
        <w:tc>
          <w:tcPr>
            <w:tcW w:w="2657" w:type="dxa"/>
            <w:gridSpan w:val="3"/>
            <w:tcBorders>
              <w:top w:val="nil"/>
              <w:left w:val="nil"/>
              <w:bottom w:val="single" w:color="auto" w:sz="8" w:space="0"/>
              <w:right w:val="single" w:color="000000"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w:t>
            </w:r>
          </w:p>
        </w:tc>
        <w:tc>
          <w:tcPr>
            <w:tcW w:w="141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6012" w:type="dxa"/>
            <w:gridSpan w:val="4"/>
            <w:tcBorders>
              <w:top w:val="nil"/>
              <w:left w:val="single" w:color="auto" w:sz="8" w:space="0"/>
              <w:bottom w:val="single" w:color="auto" w:sz="8" w:space="0"/>
              <w:right w:val="single" w:color="000000"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应纳所得税额</w:t>
            </w:r>
          </w:p>
        </w:tc>
        <w:tc>
          <w:tcPr>
            <w:tcW w:w="961"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8</w:t>
            </w:r>
          </w:p>
        </w:tc>
        <w:tc>
          <w:tcPr>
            <w:tcW w:w="2657" w:type="dxa"/>
            <w:gridSpan w:val="3"/>
            <w:tcBorders>
              <w:top w:val="nil"/>
              <w:left w:val="nil"/>
              <w:bottom w:val="single" w:color="auto" w:sz="8" w:space="0"/>
              <w:right w:val="single" w:color="000000"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w:t>
            </w:r>
          </w:p>
        </w:tc>
        <w:tc>
          <w:tcPr>
            <w:tcW w:w="141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6012" w:type="dxa"/>
            <w:gridSpan w:val="4"/>
            <w:tcBorders>
              <w:top w:val="nil"/>
              <w:left w:val="single" w:color="auto" w:sz="8" w:space="0"/>
              <w:bottom w:val="single" w:color="auto" w:sz="8" w:space="0"/>
              <w:right w:val="single" w:color="000000"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减：实际已缴纳所得税额</w:t>
            </w:r>
          </w:p>
        </w:tc>
        <w:tc>
          <w:tcPr>
            <w:tcW w:w="961"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9</w:t>
            </w:r>
          </w:p>
        </w:tc>
        <w:tc>
          <w:tcPr>
            <w:tcW w:w="2657" w:type="dxa"/>
            <w:gridSpan w:val="3"/>
            <w:tcBorders>
              <w:top w:val="nil"/>
              <w:left w:val="nil"/>
              <w:bottom w:val="single" w:color="auto" w:sz="8" w:space="0"/>
              <w:right w:val="single" w:color="000000"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w:t>
            </w:r>
          </w:p>
        </w:tc>
        <w:tc>
          <w:tcPr>
            <w:tcW w:w="141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6012" w:type="dxa"/>
            <w:gridSpan w:val="4"/>
            <w:tcBorders>
              <w:top w:val="nil"/>
              <w:left w:val="single" w:color="auto" w:sz="8" w:space="0"/>
              <w:bottom w:val="single" w:color="auto" w:sz="8" w:space="0"/>
              <w:right w:val="single" w:color="000000"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期末应补（退）所得税额</w:t>
            </w:r>
          </w:p>
        </w:tc>
        <w:tc>
          <w:tcPr>
            <w:tcW w:w="961"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10</w:t>
            </w:r>
          </w:p>
        </w:tc>
        <w:tc>
          <w:tcPr>
            <w:tcW w:w="2657" w:type="dxa"/>
            <w:gridSpan w:val="3"/>
            <w:tcBorders>
              <w:top w:val="nil"/>
              <w:left w:val="nil"/>
              <w:bottom w:val="single" w:color="auto" w:sz="8" w:space="0"/>
              <w:right w:val="single" w:color="000000"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w:t>
            </w:r>
          </w:p>
        </w:tc>
        <w:tc>
          <w:tcPr>
            <w:tcW w:w="141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0" w:hRule="atLeast"/>
        </w:trPr>
        <w:tc>
          <w:tcPr>
            <w:tcW w:w="6973"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从其他企业取得的生产经营所得</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（1）（分配比例　％）</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（2）（分配比例　％）</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（3）（分配比例　％）</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（4）（分配比例　％）</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填表人签字：___________</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纳税人签字：___________</w:t>
            </w:r>
          </w:p>
        </w:tc>
        <w:tc>
          <w:tcPr>
            <w:tcW w:w="4072" w:type="dxa"/>
            <w:gridSpan w:val="4"/>
            <w:tcBorders>
              <w:top w:val="nil"/>
              <w:left w:val="nil"/>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caps w:val="0"/>
                <w:spacing w:val="0"/>
                <w:kern w:val="0"/>
                <w:sz w:val="19"/>
                <w:szCs w:val="19"/>
                <w:bdr w:val="none" w:color="auto" w:sz="0" w:space="0"/>
                <w:lang w:val="en-US" w:eastAsia="zh-CN" w:bidi="ar"/>
              </w:rPr>
              <w:t>（本栏目由税务机关填写）</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收到日期：</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接受人：</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审核日期：</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审核记录：</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　　　主管税务机关盖章</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　　　　　　年　月　日</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主管税务官员签字：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575" w:hRule="atLeast"/>
        </w:trPr>
        <w:tc>
          <w:tcPr>
            <w:tcW w:w="11045" w:type="dxa"/>
            <w:gridSpan w:val="9"/>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b/>
                <w:bCs/>
                <w:caps w:val="0"/>
                <w:spacing w:val="0"/>
                <w:kern w:val="0"/>
                <w:sz w:val="19"/>
                <w:szCs w:val="19"/>
                <w:bdr w:val="none" w:color="auto" w:sz="0" w:space="0"/>
                <w:lang w:val="en-US" w:eastAsia="zh-CN" w:bidi="ar"/>
              </w:rPr>
              <w:t>《个人独资企业和合伙企业投资者核定征收个人所得税年度（季度）申报表》填表说明：</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default" w:ascii="Times New Roman" w:hAnsi="Times New Roman" w:cs="Times New Roman"/>
                <w:sz w:val="21"/>
                <w:szCs w:val="21"/>
              </w:rPr>
            </w:pPr>
            <w:r>
              <w:rPr>
                <w:rFonts w:hint="eastAsia" w:ascii="微软雅黑" w:hAnsi="微软雅黑" w:eastAsia="微软雅黑" w:cs="微软雅黑"/>
                <w:b/>
                <w:bCs/>
                <w:caps w:val="0"/>
                <w:spacing w:val="0"/>
                <w:kern w:val="0"/>
                <w:sz w:val="19"/>
                <w:szCs w:val="19"/>
                <w:bdr w:val="none" w:color="auto" w:sz="0" w:space="0"/>
                <w:lang w:val="en-US" w:eastAsia="zh-CN" w:bidi="ar"/>
              </w:rPr>
              <w:t>一、适用范围</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本表适用于个人独资企业和合伙企业投资者核定征收季度申报纳税及年度申报纳税。</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                                                                                                                    </w:t>
            </w:r>
            <w:r>
              <w:rPr>
                <w:rFonts w:hint="eastAsia" w:ascii="微软雅黑" w:hAnsi="微软雅黑" w:eastAsia="微软雅黑" w:cs="微软雅黑"/>
                <w:b/>
                <w:bCs/>
                <w:caps w:val="0"/>
                <w:spacing w:val="0"/>
                <w:kern w:val="0"/>
                <w:sz w:val="19"/>
                <w:szCs w:val="19"/>
                <w:bdr w:val="none" w:color="auto" w:sz="0" w:space="0"/>
                <w:lang w:val="en-US" w:eastAsia="zh-CN" w:bidi="ar"/>
              </w:rPr>
              <w:t>二、表中项目填报说明</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（一）表头项目</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1.申报期:填写申报纳税所属时期的起止日期。</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2.金额单位:以人民币元为单位。</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3.身份证件类型：填写纳税人的有效身份证照（居民身份证、军官证 、士兵证、港澳居民来往内地通行证、台湾居民来往大陆通行证、护照等）名称。</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4.企业经济类型：按照工商登记及税务登记中确定的企业经济类型选择填写。</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5.行业:按照应税所得率表中列示的行业填写。</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6.企业地址:填写企业经营管理机构的所在地。</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（二）表中项目</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1.应税所得率：按纳税人主营项目及应税所得率表，确定纳税人应税所得率。</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2.生产经营所得：等于收入总额×应税所得率。</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3.分配比例：投资者分配获得企业生产经营所得的比例。</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4.应纳税所得额：等于生产经营所得×分配比例。</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5.适用税率：比照个人所得税法的“个体工商户的生产经营所得”应税项目，根据应纳税所得额，确定5%至35%的五级超额累进税率。</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6.应纳所得税额：等于应纳税所得额×适用税率。</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7.实际已缴纳税款：纳税人前期预缴税额。</w:t>
            </w:r>
            <w:r>
              <w:rPr>
                <w:rFonts w:hint="eastAsia" w:ascii="微软雅黑" w:hAnsi="微软雅黑" w:eastAsia="微软雅黑" w:cs="微软雅黑"/>
                <w:caps w:val="0"/>
                <w:spacing w:val="0"/>
                <w:kern w:val="0"/>
                <w:sz w:val="19"/>
                <w:szCs w:val="19"/>
                <w:bdr w:val="none" w:color="auto" w:sz="0" w:space="0"/>
                <w:lang w:val="en-US" w:eastAsia="zh-CN" w:bidi="ar"/>
              </w:rPr>
              <w:br w:type="textWrapping"/>
            </w:r>
            <w:r>
              <w:rPr>
                <w:rFonts w:hint="eastAsia" w:ascii="微软雅黑" w:hAnsi="微软雅黑" w:eastAsia="微软雅黑" w:cs="微软雅黑"/>
                <w:caps w:val="0"/>
                <w:spacing w:val="0"/>
                <w:kern w:val="0"/>
                <w:sz w:val="19"/>
                <w:szCs w:val="19"/>
                <w:bdr w:val="none" w:color="auto" w:sz="0" w:space="0"/>
                <w:lang w:val="en-US" w:eastAsia="zh-CN" w:bidi="ar"/>
              </w:rPr>
              <w:t>8.期末应补（退）所得税额：本期实际应缴纳所得税额，等于应纳所得税额-实际已缴纳所得税额。</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jMzA1MDBjODQ1NzQ0OTlmNTdkYjhlNzBjMjg4MGYifQ=="/>
  </w:docVars>
  <w:rsids>
    <w:rsidRoot w:val="00000000"/>
    <w:rsid w:val="1FD224BF"/>
    <w:rsid w:val="72D61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398</Words>
  <Characters>403</Characters>
  <Lines>0</Lines>
  <Paragraphs>0</Paragraphs>
  <TotalTime>2</TotalTime>
  <ScaleCrop>false</ScaleCrop>
  <LinksUpToDate>false</LinksUpToDate>
  <CharactersWithSpaces>506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2022-09-27T03:27:58Z</dcterms:created>
  <dc:creator>EDZ</dc:creator>
  <cp:lastModifiedBy>凹凸曼</cp:lastModifiedBy>
  <dcterms:modified xsi:type="dcterms:W3CDTF">2022-09-27T03:30:17Z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5BC3C39245ED4B32B97FF205A2DBF24C</vt:lpwstr>
  </property>
</Properties>
</file>