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bookmarkStart w:id="0" w:name="jingcai"/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资产</w:t>
      </w:r>
      <w:bookmarkEnd w:id="0"/>
      <w:r>
        <w:rPr>
          <w:rFonts w:hint="eastAsia" w:ascii="CESI黑体-GB2312" w:hAnsi="CESI黑体-GB2312" w:eastAsia="CESI黑体-GB2312" w:cs="CESI黑体-GB2312"/>
          <w:sz w:val="32"/>
        </w:rPr>
        <w:t>〔</w:t>
      </w:r>
      <w:bookmarkStart w:id="1" w:name="nianfen"/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bookmarkEnd w:id="1"/>
      <w:r>
        <w:rPr>
          <w:rFonts w:hint="eastAsia" w:ascii="CESI黑体-GB2312" w:hAnsi="CESI黑体-GB2312" w:eastAsia="CESI黑体-GB2312" w:cs="CESI黑体-GB2312"/>
          <w:sz w:val="32"/>
        </w:rPr>
        <w:t>〕</w:t>
      </w:r>
      <w:bookmarkStart w:id="2" w:name="bumenhao"/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98</w:t>
      </w:r>
      <w:bookmarkEnd w:id="2"/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XX企业集团/市级主管部门/区财政局关于国有企业名录更新情况说明（模板）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80" w:beforeAutospacing="0" w:after="80" w:afterAutospacing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</w:t>
      </w:r>
      <w:bookmarkStart w:id="3" w:name="_GoBack"/>
      <w:bookmarkEnd w:id="3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60" w:lineRule="exact"/>
        <w:ind w:left="244" w:hanging="363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40" w:lineRule="exact"/>
        <w:ind w:left="-12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国企名录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户数整体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40" w:lineRule="exact"/>
        <w:ind w:left="-12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XX企业集团/市级主管部门/区财政局2024年度国企名录中企业户数总计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X户，其中一级企业X户，二级企业X户……（需要写到最末级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40" w:lineRule="exact"/>
        <w:ind w:left="-12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二、国企名录新增情况​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40" w:lineRule="exact"/>
        <w:ind w:left="-119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2024年12月31日为基准日，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在本次名录更新期间，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国企名录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中共新增企业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这些新增企业主要分布于X行业(具体到每一个行业名称，如制造业、信息技术服务业、现代商贸业等)，具体新增户数及新增原因如下表所示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企业统一社会信用代码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企业级次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新增原因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国企名录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减少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情况​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40" w:lineRule="exact"/>
        <w:ind w:left="-119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2024年12月31日为基准日，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在本次名录更新期间，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国企名录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企业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具体减少户数及减少原因如下表所示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企业统一社会信用代码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企业级次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减少原因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四、国企名录户数与企业决算户数不一致情况说明​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80" w:beforeAutospacing="0" w:after="80" w:afterAutospacing="0"/>
        <w:ind w:left="-12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我单位2024年度国企名录共X户，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2024年度企业决算Y户数相比，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发现存在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Z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家企业信息不一致的情况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，详见下表：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80" w:beforeAutospacing="0" w:after="80" w:afterAutospacing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表1 在2024年度国企名录，不在2024年度企业情况表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企业统一社会信用代码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企业级次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在名录不在决算的原因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80" w:beforeAutospacing="0" w:after="80" w:afterAutospacing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表2 不在2024年度国企名录，在2024年度企业情况表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企业统一社会信用代码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企业级次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在决算不在名录的原因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left="4793" w:leftChars="1368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XX企业集团/市级主管部门/区财政局（加盖公章）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2025年3月X日</w:t>
      </w:r>
    </w:p>
    <w:sectPr>
      <w:pgSz w:w="11906" w:h="16838"/>
      <w:pgMar w:top="1911" w:right="1474" w:bottom="188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E8C4A"/>
    <w:multiLevelType w:val="multilevel"/>
    <w:tmpl w:val="585E8C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868B3"/>
    <w:rsid w:val="14A868B3"/>
    <w:rsid w:val="1D963000"/>
    <w:rsid w:val="65EE1FD2"/>
    <w:rsid w:val="77FEEF9B"/>
    <w:rsid w:val="7CD9EB49"/>
    <w:rsid w:val="7EDFA841"/>
    <w:rsid w:val="FCEBBFBE"/>
    <w:rsid w:val="FFA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471</Characters>
  <Lines>0</Lines>
  <Paragraphs>0</Paragraphs>
  <TotalTime>3</TotalTime>
  <ScaleCrop>false</ScaleCrop>
  <LinksUpToDate>false</LinksUpToDate>
  <CharactersWithSpaces>481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2025-01-17T23:00:00Z</dcterms:created>
  <dc:creator>审阅</dc:creator>
  <cp:lastModifiedBy>user</cp:lastModifiedBy>
  <dcterms:modified xsi:type="dcterms:W3CDTF">2025-01-24T10:14:15Z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8F08687E1AE94BA9940F2C65CC91CDBE_11</vt:lpwstr>
  </property>
  <property fmtid="{D5CDD505-2E9C-101B-9397-08002B2CF9AE}" pid="4" name="KSOTemplateDocerSaveRecord">
    <vt:lpwstr>eyJoZGlkIjoiM2IzMjkwMWZlMDc4ZjVmNTU2ZjVmODljNGI5MDA5NDkifQ==</vt:lpwstr>
  </property>
</Properties>
</file>